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FBD86" w14:textId="29100DE7" w:rsidR="0084499E" w:rsidRPr="0084499E" w:rsidRDefault="0084499E" w:rsidP="0084499E">
      <w:pPr>
        <w:pStyle w:val="Sinespaciado"/>
        <w:jc w:val="center"/>
        <w:rPr>
          <w:rFonts w:ascii="Arial" w:hAnsi="Arial" w:cs="Arial"/>
          <w:b/>
          <w:sz w:val="24"/>
          <w:szCs w:val="24"/>
        </w:rPr>
      </w:pPr>
      <w:bookmarkStart w:id="0" w:name="_GoBack"/>
      <w:r w:rsidRPr="0084499E">
        <w:rPr>
          <w:rFonts w:ascii="Arial" w:hAnsi="Arial" w:cs="Arial"/>
          <w:b/>
          <w:sz w:val="24"/>
          <w:szCs w:val="24"/>
        </w:rPr>
        <w:t>SE SUMA ANA PATY PERALTA A ESTRATEGIA NACIONAL DE LIMPIEZA Y CONSERVACIÓN DE PLAYAS Y COSTAS DE MÉXICO</w:t>
      </w:r>
    </w:p>
    <w:bookmarkEnd w:id="0"/>
    <w:p w14:paraId="1B1670A2" w14:textId="77777777" w:rsidR="0084499E" w:rsidRPr="0084499E" w:rsidRDefault="0084499E" w:rsidP="0084499E">
      <w:pPr>
        <w:pStyle w:val="Sinespaciado"/>
        <w:jc w:val="both"/>
        <w:rPr>
          <w:rFonts w:ascii="Arial" w:hAnsi="Arial" w:cs="Arial"/>
          <w:b/>
          <w:sz w:val="24"/>
          <w:szCs w:val="24"/>
        </w:rPr>
      </w:pPr>
    </w:p>
    <w:p w14:paraId="46EBBE1C" w14:textId="77777777" w:rsidR="0084499E" w:rsidRPr="0084499E" w:rsidRDefault="0084499E" w:rsidP="0084499E">
      <w:pPr>
        <w:pStyle w:val="Sinespaciado"/>
        <w:jc w:val="both"/>
        <w:rPr>
          <w:rFonts w:ascii="Arial" w:hAnsi="Arial" w:cs="Arial"/>
          <w:sz w:val="24"/>
          <w:szCs w:val="24"/>
        </w:rPr>
      </w:pPr>
      <w:r w:rsidRPr="0084499E">
        <w:rPr>
          <w:rFonts w:ascii="Arial" w:hAnsi="Arial" w:cs="Arial"/>
          <w:b/>
          <w:sz w:val="24"/>
          <w:szCs w:val="24"/>
        </w:rPr>
        <w:t>Puerto Morelos, Q. R., a 5 de junio de 2025.-</w:t>
      </w:r>
      <w:r w:rsidRPr="0084499E">
        <w:rPr>
          <w:rFonts w:ascii="Arial" w:hAnsi="Arial" w:cs="Arial"/>
          <w:sz w:val="24"/>
          <w:szCs w:val="24"/>
        </w:rPr>
        <w:t xml:space="preserve"> En el marco del Día Mundial del Medio Ambiente, bajo el lema “Sin contaminación plástica” y del arranque de la Estrategia Nacional de Limpieza y Conservación de Playas y Costas de México 2025-2030 por parte del Gobierno de México, la Presidenta Municipal, Ana Paty Peralta, expresó el orgullo de que Cancún forme parte de esta iniciativa a largo plazo, que prioriza la sustentabilidad de las costas. </w:t>
      </w:r>
    </w:p>
    <w:p w14:paraId="5CE9080B" w14:textId="77777777" w:rsidR="0084499E" w:rsidRPr="0084499E" w:rsidRDefault="0084499E" w:rsidP="0084499E">
      <w:pPr>
        <w:pStyle w:val="Sinespaciado"/>
        <w:jc w:val="both"/>
        <w:rPr>
          <w:rFonts w:ascii="Arial" w:hAnsi="Arial" w:cs="Arial"/>
          <w:sz w:val="24"/>
          <w:szCs w:val="24"/>
        </w:rPr>
      </w:pPr>
    </w:p>
    <w:p w14:paraId="72E67FF6" w14:textId="77777777" w:rsidR="0084499E" w:rsidRPr="0084499E" w:rsidRDefault="0084499E" w:rsidP="0084499E">
      <w:pPr>
        <w:pStyle w:val="Sinespaciado"/>
        <w:jc w:val="both"/>
        <w:rPr>
          <w:rFonts w:ascii="Arial" w:hAnsi="Arial" w:cs="Arial"/>
          <w:sz w:val="24"/>
          <w:szCs w:val="24"/>
        </w:rPr>
      </w:pPr>
      <w:r w:rsidRPr="0084499E">
        <w:rPr>
          <w:rFonts w:ascii="Arial" w:hAnsi="Arial" w:cs="Arial"/>
          <w:sz w:val="24"/>
          <w:szCs w:val="24"/>
        </w:rPr>
        <w:t xml:space="preserve">En entrevistas al término de la actividad encabezada por la gobernadora Mara Lezama, la Presidenta Municipal de Benito Juárez resaltó que Cancún es un referente nacional en la materia, por eso la administración a su cargo mantiene su compromiso con el manejo responsable de residuos, la protección del ecosistema marino y la educación ambiental. </w:t>
      </w:r>
    </w:p>
    <w:p w14:paraId="0FC7E4C6" w14:textId="77777777" w:rsidR="0084499E" w:rsidRPr="0084499E" w:rsidRDefault="0084499E" w:rsidP="0084499E">
      <w:pPr>
        <w:pStyle w:val="Sinespaciado"/>
        <w:jc w:val="both"/>
        <w:rPr>
          <w:rFonts w:ascii="Arial" w:hAnsi="Arial" w:cs="Arial"/>
          <w:sz w:val="24"/>
          <w:szCs w:val="24"/>
        </w:rPr>
      </w:pPr>
    </w:p>
    <w:p w14:paraId="02A042B2" w14:textId="77777777" w:rsidR="0084499E" w:rsidRPr="0084499E" w:rsidRDefault="0084499E" w:rsidP="0084499E">
      <w:pPr>
        <w:pStyle w:val="Sinespaciado"/>
        <w:jc w:val="both"/>
        <w:rPr>
          <w:rFonts w:ascii="Arial" w:hAnsi="Arial" w:cs="Arial"/>
          <w:sz w:val="24"/>
          <w:szCs w:val="24"/>
        </w:rPr>
      </w:pPr>
      <w:r w:rsidRPr="0084499E">
        <w:rPr>
          <w:rFonts w:ascii="Arial" w:hAnsi="Arial" w:cs="Arial"/>
          <w:sz w:val="24"/>
          <w:szCs w:val="24"/>
        </w:rPr>
        <w:t xml:space="preserve">“La lucha contra la contaminación plástica empieza en casa, en nuestras calles y playas, por eso no bajamos la guardia”, expresó. </w:t>
      </w:r>
    </w:p>
    <w:p w14:paraId="592B5412" w14:textId="77777777" w:rsidR="0084499E" w:rsidRPr="0084499E" w:rsidRDefault="0084499E" w:rsidP="0084499E">
      <w:pPr>
        <w:pStyle w:val="Sinespaciado"/>
        <w:jc w:val="both"/>
        <w:rPr>
          <w:rFonts w:ascii="Arial" w:hAnsi="Arial" w:cs="Arial"/>
          <w:sz w:val="24"/>
          <w:szCs w:val="24"/>
        </w:rPr>
      </w:pPr>
    </w:p>
    <w:p w14:paraId="6E45133A" w14:textId="77777777" w:rsidR="0084499E" w:rsidRPr="0084499E" w:rsidRDefault="0084499E" w:rsidP="0084499E">
      <w:pPr>
        <w:pStyle w:val="Sinespaciado"/>
        <w:jc w:val="both"/>
        <w:rPr>
          <w:rFonts w:ascii="Arial" w:hAnsi="Arial" w:cs="Arial"/>
          <w:sz w:val="24"/>
          <w:szCs w:val="24"/>
        </w:rPr>
      </w:pPr>
      <w:r w:rsidRPr="0084499E">
        <w:rPr>
          <w:rFonts w:ascii="Arial" w:hAnsi="Arial" w:cs="Arial"/>
          <w:sz w:val="24"/>
          <w:szCs w:val="24"/>
        </w:rPr>
        <w:t xml:space="preserve">De manera particular, indicó que para la jornada en Puerto Morelos, el Ayuntamiento de Benito Juárez se sumó con 50 servidores públicos de la dirección de Ecología, Zofemat, Secretaría de Ecología y Desarrollo Urbano, además de voluntarios de varias instituciones, sin embargo, puntualizó que la estrategia del cuidado del medio ambiente, comprende muchas acciones que se ejecutan diariamente de forma transversal a través de varias dependencias. </w:t>
      </w:r>
    </w:p>
    <w:p w14:paraId="6AFF7CFF" w14:textId="77777777" w:rsidR="0084499E" w:rsidRPr="0084499E" w:rsidRDefault="0084499E" w:rsidP="0084499E">
      <w:pPr>
        <w:pStyle w:val="Sinespaciado"/>
        <w:jc w:val="both"/>
        <w:rPr>
          <w:rFonts w:ascii="Arial" w:hAnsi="Arial" w:cs="Arial"/>
          <w:sz w:val="24"/>
          <w:szCs w:val="24"/>
        </w:rPr>
      </w:pPr>
    </w:p>
    <w:p w14:paraId="666B3640" w14:textId="77777777" w:rsidR="0084499E" w:rsidRPr="0084499E" w:rsidRDefault="0084499E" w:rsidP="0084499E">
      <w:pPr>
        <w:pStyle w:val="Sinespaciado"/>
        <w:jc w:val="both"/>
        <w:rPr>
          <w:rFonts w:ascii="Arial" w:hAnsi="Arial" w:cs="Arial"/>
          <w:sz w:val="24"/>
          <w:szCs w:val="24"/>
        </w:rPr>
      </w:pPr>
      <w:r w:rsidRPr="0084499E">
        <w:rPr>
          <w:rFonts w:ascii="Arial" w:hAnsi="Arial" w:cs="Arial"/>
          <w:sz w:val="24"/>
          <w:szCs w:val="24"/>
        </w:rPr>
        <w:t xml:space="preserve">“Desde la conservación de los cenotes urbanos; la constante limpieza de nuestras playas; la estrategia integral de atención al sargazo; la iniciativa de ´Cancún limpio´ a cargo de SIRESOL y Servicios Públicos para atender y erradicar por completo los basureros clandestinos; las Unidades Verdes; pero lo más importante que necesitamos es la corresponsabilidad de las y los cancunenses, para que se sumen a estos esfuerzos”, dijo. </w:t>
      </w:r>
    </w:p>
    <w:p w14:paraId="3A0D1994" w14:textId="77777777" w:rsidR="0084499E" w:rsidRPr="0084499E" w:rsidRDefault="0084499E" w:rsidP="0084499E">
      <w:pPr>
        <w:pStyle w:val="Sinespaciado"/>
        <w:jc w:val="both"/>
        <w:rPr>
          <w:rFonts w:ascii="Arial" w:hAnsi="Arial" w:cs="Arial"/>
          <w:sz w:val="24"/>
          <w:szCs w:val="24"/>
        </w:rPr>
      </w:pPr>
    </w:p>
    <w:p w14:paraId="239B24EC" w14:textId="77777777" w:rsidR="0084499E" w:rsidRDefault="0084499E" w:rsidP="0084499E">
      <w:pPr>
        <w:pStyle w:val="Sinespaciado"/>
        <w:jc w:val="both"/>
        <w:rPr>
          <w:rFonts w:ascii="Arial" w:hAnsi="Arial" w:cs="Arial"/>
          <w:sz w:val="24"/>
          <w:szCs w:val="24"/>
        </w:rPr>
      </w:pPr>
      <w:r w:rsidRPr="0084499E">
        <w:rPr>
          <w:rFonts w:ascii="Arial" w:hAnsi="Arial" w:cs="Arial"/>
          <w:sz w:val="24"/>
          <w:szCs w:val="24"/>
        </w:rPr>
        <w:t xml:space="preserve">Durante el evento oficial en Playa Punta Brava, la procuradora federal de Protección al Ambiente, Mariana </w:t>
      </w:r>
      <w:proofErr w:type="spellStart"/>
      <w:r w:rsidRPr="0084499E">
        <w:rPr>
          <w:rFonts w:ascii="Arial" w:hAnsi="Arial" w:cs="Arial"/>
          <w:sz w:val="24"/>
          <w:szCs w:val="24"/>
        </w:rPr>
        <w:t>Boy</w:t>
      </w:r>
      <w:proofErr w:type="spellEnd"/>
      <w:r w:rsidRPr="0084499E">
        <w:rPr>
          <w:rFonts w:ascii="Arial" w:hAnsi="Arial" w:cs="Arial"/>
          <w:sz w:val="24"/>
          <w:szCs w:val="24"/>
        </w:rPr>
        <w:t xml:space="preserve"> </w:t>
      </w:r>
      <w:proofErr w:type="spellStart"/>
      <w:r w:rsidRPr="0084499E">
        <w:rPr>
          <w:rFonts w:ascii="Arial" w:hAnsi="Arial" w:cs="Arial"/>
          <w:sz w:val="24"/>
          <w:szCs w:val="24"/>
        </w:rPr>
        <w:t>Tamborrell</w:t>
      </w:r>
      <w:proofErr w:type="spellEnd"/>
      <w:r w:rsidRPr="0084499E">
        <w:rPr>
          <w:rFonts w:ascii="Arial" w:hAnsi="Arial" w:cs="Arial"/>
          <w:sz w:val="24"/>
          <w:szCs w:val="24"/>
        </w:rPr>
        <w:t xml:space="preserve">, señaló que la meta nacional es eliminar el 100 por ciento de los residuos plásticos en todas las playas del país hasta el 2023, además de apostar por la corresponsabilidad de todos los sectores. </w:t>
      </w:r>
    </w:p>
    <w:p w14:paraId="67F21C60" w14:textId="77777777" w:rsidR="0084499E" w:rsidRPr="0084499E" w:rsidRDefault="0084499E" w:rsidP="0084499E">
      <w:pPr>
        <w:pStyle w:val="Sinespaciado"/>
        <w:jc w:val="both"/>
        <w:rPr>
          <w:rFonts w:ascii="Arial" w:hAnsi="Arial" w:cs="Arial"/>
          <w:sz w:val="24"/>
          <w:szCs w:val="24"/>
        </w:rPr>
      </w:pPr>
    </w:p>
    <w:p w14:paraId="11E449A1" w14:textId="77777777" w:rsidR="0084499E" w:rsidRPr="0084499E" w:rsidRDefault="0084499E" w:rsidP="0084499E">
      <w:pPr>
        <w:pStyle w:val="Sinespaciado"/>
        <w:jc w:val="both"/>
        <w:rPr>
          <w:rFonts w:ascii="Arial" w:hAnsi="Arial" w:cs="Arial"/>
          <w:sz w:val="24"/>
          <w:szCs w:val="24"/>
        </w:rPr>
      </w:pPr>
    </w:p>
    <w:p w14:paraId="7DE95B6F" w14:textId="77777777" w:rsidR="0084499E" w:rsidRDefault="0084499E" w:rsidP="0084499E">
      <w:pPr>
        <w:pStyle w:val="Sinespaciado"/>
        <w:jc w:val="center"/>
        <w:rPr>
          <w:rFonts w:ascii="Arial" w:hAnsi="Arial" w:cs="Arial"/>
          <w:sz w:val="24"/>
          <w:szCs w:val="24"/>
        </w:rPr>
      </w:pPr>
      <w:r w:rsidRPr="0084499E">
        <w:rPr>
          <w:rFonts w:ascii="Arial" w:hAnsi="Arial" w:cs="Arial"/>
          <w:sz w:val="24"/>
          <w:szCs w:val="24"/>
        </w:rPr>
        <w:t>****</w:t>
      </w:r>
    </w:p>
    <w:p w14:paraId="4E377753" w14:textId="77777777" w:rsidR="0084499E" w:rsidRPr="0084499E" w:rsidRDefault="0084499E" w:rsidP="0084499E">
      <w:pPr>
        <w:pStyle w:val="Sinespaciado"/>
        <w:jc w:val="center"/>
        <w:rPr>
          <w:rFonts w:ascii="Arial" w:hAnsi="Arial" w:cs="Arial"/>
          <w:sz w:val="24"/>
          <w:szCs w:val="24"/>
        </w:rPr>
      </w:pPr>
    </w:p>
    <w:p w14:paraId="0D0756B8" w14:textId="77777777" w:rsidR="0084499E" w:rsidRDefault="0084499E" w:rsidP="0084499E">
      <w:pPr>
        <w:pStyle w:val="Sinespaciado"/>
        <w:jc w:val="center"/>
        <w:rPr>
          <w:rFonts w:ascii="Arial" w:hAnsi="Arial" w:cs="Arial"/>
          <w:sz w:val="24"/>
          <w:szCs w:val="24"/>
        </w:rPr>
      </w:pPr>
    </w:p>
    <w:p w14:paraId="7C65A922" w14:textId="77777777" w:rsidR="0084499E" w:rsidRPr="0084499E" w:rsidRDefault="0084499E" w:rsidP="0084499E">
      <w:pPr>
        <w:pStyle w:val="Sinespaciado"/>
        <w:jc w:val="center"/>
        <w:rPr>
          <w:rFonts w:ascii="Arial" w:hAnsi="Arial" w:cs="Arial"/>
          <w:b/>
          <w:sz w:val="24"/>
          <w:szCs w:val="24"/>
        </w:rPr>
      </w:pPr>
      <w:r w:rsidRPr="0084499E">
        <w:rPr>
          <w:rFonts w:ascii="Arial" w:hAnsi="Arial" w:cs="Arial"/>
          <w:b/>
          <w:sz w:val="24"/>
          <w:szCs w:val="24"/>
        </w:rPr>
        <w:lastRenderedPageBreak/>
        <w:t>COMPLEMENTO INFORMATIVO</w:t>
      </w:r>
    </w:p>
    <w:p w14:paraId="63166846" w14:textId="77777777" w:rsidR="0084499E" w:rsidRPr="0084499E" w:rsidRDefault="0084499E" w:rsidP="0084499E">
      <w:pPr>
        <w:pStyle w:val="Sinespaciado"/>
        <w:jc w:val="both"/>
        <w:rPr>
          <w:rFonts w:ascii="Arial" w:hAnsi="Arial" w:cs="Arial"/>
          <w:b/>
          <w:sz w:val="24"/>
          <w:szCs w:val="24"/>
        </w:rPr>
      </w:pPr>
    </w:p>
    <w:p w14:paraId="6DAB270F" w14:textId="77777777" w:rsidR="0084499E" w:rsidRPr="0084499E" w:rsidRDefault="0084499E" w:rsidP="0084499E">
      <w:pPr>
        <w:pStyle w:val="Sinespaciado"/>
        <w:jc w:val="both"/>
        <w:rPr>
          <w:rFonts w:ascii="Arial" w:hAnsi="Arial" w:cs="Arial"/>
          <w:b/>
          <w:sz w:val="24"/>
          <w:szCs w:val="24"/>
        </w:rPr>
      </w:pPr>
      <w:r w:rsidRPr="0084499E">
        <w:rPr>
          <w:rFonts w:ascii="Arial" w:hAnsi="Arial" w:cs="Arial"/>
          <w:b/>
          <w:sz w:val="24"/>
          <w:szCs w:val="24"/>
        </w:rPr>
        <w:t xml:space="preserve">NUMERALIAS: </w:t>
      </w:r>
    </w:p>
    <w:p w14:paraId="5A065E49" w14:textId="77777777" w:rsidR="0084499E" w:rsidRPr="0084499E" w:rsidRDefault="0084499E" w:rsidP="0084499E">
      <w:pPr>
        <w:pStyle w:val="Sinespaciado"/>
        <w:jc w:val="both"/>
        <w:rPr>
          <w:rFonts w:ascii="Arial" w:hAnsi="Arial" w:cs="Arial"/>
          <w:sz w:val="24"/>
          <w:szCs w:val="24"/>
        </w:rPr>
      </w:pPr>
    </w:p>
    <w:p w14:paraId="415C0FD4" w14:textId="77777777" w:rsidR="0084499E" w:rsidRPr="0084499E" w:rsidRDefault="0084499E" w:rsidP="0084499E">
      <w:pPr>
        <w:pStyle w:val="Sinespaciado"/>
        <w:jc w:val="both"/>
        <w:rPr>
          <w:rFonts w:ascii="Arial" w:hAnsi="Arial" w:cs="Arial"/>
          <w:sz w:val="24"/>
          <w:szCs w:val="24"/>
        </w:rPr>
      </w:pPr>
      <w:r w:rsidRPr="0084499E">
        <w:rPr>
          <w:rFonts w:ascii="Arial" w:hAnsi="Arial" w:cs="Arial"/>
          <w:sz w:val="24"/>
          <w:szCs w:val="24"/>
        </w:rPr>
        <w:t xml:space="preserve">Datos de Gobierno de México: </w:t>
      </w:r>
    </w:p>
    <w:p w14:paraId="03D814C8" w14:textId="77777777" w:rsidR="0084499E" w:rsidRPr="0084499E" w:rsidRDefault="0084499E" w:rsidP="0084499E">
      <w:pPr>
        <w:pStyle w:val="Sinespaciado"/>
        <w:jc w:val="both"/>
        <w:rPr>
          <w:rFonts w:ascii="Arial" w:hAnsi="Arial" w:cs="Arial"/>
          <w:sz w:val="24"/>
          <w:szCs w:val="24"/>
        </w:rPr>
      </w:pPr>
      <w:r w:rsidRPr="0084499E">
        <w:rPr>
          <w:rFonts w:ascii="Arial" w:hAnsi="Arial" w:cs="Arial"/>
          <w:sz w:val="24"/>
          <w:szCs w:val="24"/>
        </w:rPr>
        <w:t>3´000,000 kilómetros cuadrados de costas</w:t>
      </w:r>
    </w:p>
    <w:p w14:paraId="13A1EB31" w14:textId="77777777" w:rsidR="0084499E" w:rsidRPr="0084499E" w:rsidRDefault="0084499E" w:rsidP="0084499E">
      <w:pPr>
        <w:pStyle w:val="Sinespaciado"/>
        <w:jc w:val="both"/>
        <w:rPr>
          <w:rFonts w:ascii="Arial" w:hAnsi="Arial" w:cs="Arial"/>
          <w:sz w:val="24"/>
          <w:szCs w:val="24"/>
        </w:rPr>
      </w:pPr>
      <w:r w:rsidRPr="0084499E">
        <w:rPr>
          <w:rFonts w:ascii="Arial" w:hAnsi="Arial" w:cs="Arial"/>
          <w:sz w:val="24"/>
          <w:szCs w:val="24"/>
        </w:rPr>
        <w:t xml:space="preserve">15,000 toneladas de plásticos se emiten diariamente </w:t>
      </w:r>
    </w:p>
    <w:p w14:paraId="45C8628F" w14:textId="77777777" w:rsidR="0084499E" w:rsidRPr="0084499E" w:rsidRDefault="0084499E" w:rsidP="0084499E">
      <w:pPr>
        <w:pStyle w:val="Sinespaciado"/>
        <w:jc w:val="both"/>
        <w:rPr>
          <w:rFonts w:ascii="Arial" w:hAnsi="Arial" w:cs="Arial"/>
          <w:sz w:val="24"/>
          <w:szCs w:val="24"/>
        </w:rPr>
      </w:pPr>
      <w:r w:rsidRPr="0084499E">
        <w:rPr>
          <w:rFonts w:ascii="Arial" w:hAnsi="Arial" w:cs="Arial"/>
          <w:sz w:val="24"/>
          <w:szCs w:val="24"/>
        </w:rPr>
        <w:t xml:space="preserve">11,000 kilómetros de costas </w:t>
      </w:r>
    </w:p>
    <w:p w14:paraId="4CC99723" w14:textId="3379E4C9" w:rsidR="00AC7056" w:rsidRPr="0084499E" w:rsidRDefault="0084499E" w:rsidP="0084499E">
      <w:pPr>
        <w:pStyle w:val="Sinespaciado"/>
        <w:jc w:val="both"/>
        <w:rPr>
          <w:rFonts w:ascii="Arial" w:hAnsi="Arial" w:cs="Arial"/>
          <w:sz w:val="24"/>
          <w:szCs w:val="24"/>
        </w:rPr>
      </w:pPr>
      <w:r w:rsidRPr="0084499E">
        <w:rPr>
          <w:rFonts w:ascii="Arial" w:hAnsi="Arial" w:cs="Arial"/>
          <w:sz w:val="24"/>
          <w:szCs w:val="24"/>
        </w:rPr>
        <w:t>80 por ciento de los plásticos terminan en costas y playas de México</w:t>
      </w:r>
    </w:p>
    <w:sectPr w:rsidR="00AC7056" w:rsidRPr="0084499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FE91E" w14:textId="77777777" w:rsidR="00A24D81" w:rsidRDefault="00A24D81" w:rsidP="0092028B">
      <w:r>
        <w:separator/>
      </w:r>
    </w:p>
  </w:endnote>
  <w:endnote w:type="continuationSeparator" w:id="0">
    <w:p w14:paraId="79E43BF1" w14:textId="77777777" w:rsidR="00A24D81" w:rsidRDefault="00A24D8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9E0E7" w14:textId="77777777" w:rsidR="00A24D81" w:rsidRDefault="00A24D81" w:rsidP="0092028B">
      <w:r>
        <w:separator/>
      </w:r>
    </w:p>
  </w:footnote>
  <w:footnote w:type="continuationSeparator" w:id="0">
    <w:p w14:paraId="2AD8F6B4" w14:textId="77777777" w:rsidR="00A24D81" w:rsidRDefault="00A24D8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5C5C5A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4499E">
                            <w:rPr>
                              <w:rFonts w:cstheme="minorHAnsi"/>
                              <w:b/>
                              <w:bCs/>
                              <w:lang w:val="es-ES"/>
                            </w:rPr>
                            <w:t>978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15C5C5A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4499E">
                      <w:rPr>
                        <w:rFonts w:cstheme="minorHAnsi"/>
                        <w:b/>
                        <w:bCs/>
                        <w:lang w:val="es-ES"/>
                      </w:rPr>
                      <w:t>978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8"/>
  </w:num>
  <w:num w:numId="5">
    <w:abstractNumId w:val="9"/>
  </w:num>
  <w:num w:numId="6">
    <w:abstractNumId w:val="0"/>
  </w:num>
  <w:num w:numId="7">
    <w:abstractNumId w:val="12"/>
  </w:num>
  <w:num w:numId="8">
    <w:abstractNumId w:val="6"/>
  </w:num>
  <w:num w:numId="9">
    <w:abstractNumId w:val="4"/>
  </w:num>
  <w:num w:numId="10">
    <w:abstractNumId w:val="2"/>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1C794B"/>
    <w:rsid w:val="002103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A7401"/>
    <w:rsid w:val="005F66A8"/>
    <w:rsid w:val="00626EC4"/>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57875"/>
    <w:rsid w:val="00767BEB"/>
    <w:rsid w:val="0077005A"/>
    <w:rsid w:val="00771DF7"/>
    <w:rsid w:val="007B128D"/>
    <w:rsid w:val="007E0B4C"/>
    <w:rsid w:val="007F3DEC"/>
    <w:rsid w:val="00806D14"/>
    <w:rsid w:val="00822E90"/>
    <w:rsid w:val="0083588F"/>
    <w:rsid w:val="00835CA4"/>
    <w:rsid w:val="0084499E"/>
    <w:rsid w:val="008814D1"/>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24D81"/>
    <w:rsid w:val="00A37231"/>
    <w:rsid w:val="00A42327"/>
    <w:rsid w:val="00A4359A"/>
    <w:rsid w:val="00A52D7D"/>
    <w:rsid w:val="00A532FD"/>
    <w:rsid w:val="00A5698C"/>
    <w:rsid w:val="00A82598"/>
    <w:rsid w:val="00A96204"/>
    <w:rsid w:val="00AA45D3"/>
    <w:rsid w:val="00AC6469"/>
    <w:rsid w:val="00AC7056"/>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2117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2025-06-05T18:31:00Z</dcterms:created>
  <dcterms:modified xsi:type="dcterms:W3CDTF">2025-06-05T18:31:00Z</dcterms:modified>
</cp:coreProperties>
</file>